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A9" w:rsidRPr="00035F19" w:rsidRDefault="002F08A9" w:rsidP="002F08A9">
      <w:pPr>
        <w:pStyle w:val="KeinLeerraum"/>
        <w:numPr>
          <w:ilvl w:val="0"/>
          <w:numId w:val="1"/>
        </w:numPr>
        <w:jc w:val="both"/>
        <w:rPr>
          <w:b/>
          <w:sz w:val="16"/>
          <w:szCs w:val="16"/>
        </w:rPr>
      </w:pPr>
      <w:bookmarkStart w:id="0" w:name="_GoBack"/>
      <w:bookmarkEnd w:id="0"/>
      <w:r w:rsidRPr="00035F19">
        <w:rPr>
          <w:b/>
          <w:sz w:val="16"/>
          <w:szCs w:val="16"/>
        </w:rPr>
        <w:t xml:space="preserve">Namen und Kontaktdaten des </w:t>
      </w:r>
      <w:r w:rsidR="00A910C0">
        <w:rPr>
          <w:b/>
          <w:sz w:val="16"/>
          <w:szCs w:val="16"/>
        </w:rPr>
        <w:t xml:space="preserve">(innerorganisatorisch) </w:t>
      </w:r>
      <w:r w:rsidRPr="00035F19">
        <w:rPr>
          <w:b/>
          <w:sz w:val="16"/>
          <w:szCs w:val="16"/>
        </w:rPr>
        <w:t>Verantwortlichen</w:t>
      </w:r>
    </w:p>
    <w:p w:rsidR="002F08A9" w:rsidRDefault="005E7174" w:rsidP="00C15AFE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Landratsamt Wartburgkreis</w:t>
      </w:r>
    </w:p>
    <w:p w:rsidR="00A02229" w:rsidRDefault="00A910C0" w:rsidP="00A02229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Leiter des Amt</w:t>
      </w:r>
      <w:r w:rsidR="00877214">
        <w:rPr>
          <w:sz w:val="16"/>
          <w:szCs w:val="16"/>
        </w:rPr>
        <w:t>e</w:t>
      </w:r>
      <w:r>
        <w:rPr>
          <w:sz w:val="16"/>
          <w:szCs w:val="16"/>
        </w:rPr>
        <w:t xml:space="preserve">s </w:t>
      </w:r>
      <w:r w:rsidR="00A02229">
        <w:rPr>
          <w:sz w:val="16"/>
          <w:szCs w:val="16"/>
        </w:rPr>
        <w:t xml:space="preserve">für Liegenschaften </w:t>
      </w:r>
    </w:p>
    <w:p w:rsidR="0075077B" w:rsidRDefault="00A02229" w:rsidP="00A02229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und Schulverwaltung</w:t>
      </w:r>
    </w:p>
    <w:p w:rsidR="00B62005" w:rsidRDefault="005E7174" w:rsidP="005E7174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Erzberger Allee 14</w:t>
      </w:r>
    </w:p>
    <w:p w:rsidR="00B62005" w:rsidRDefault="005E7174" w:rsidP="005E7174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36433 Bad Salzungen</w:t>
      </w:r>
    </w:p>
    <w:p w:rsidR="00026712" w:rsidRPr="00877214" w:rsidRDefault="005E7174" w:rsidP="005E7174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Tel.  </w:t>
      </w:r>
      <w:r w:rsidRPr="00877214">
        <w:rPr>
          <w:sz w:val="16"/>
          <w:szCs w:val="16"/>
        </w:rPr>
        <w:t xml:space="preserve">(0 36 95) 61 </w:t>
      </w:r>
      <w:r w:rsidR="00A910C0" w:rsidRPr="00877214">
        <w:rPr>
          <w:sz w:val="16"/>
          <w:szCs w:val="16"/>
        </w:rPr>
        <w:t>72</w:t>
      </w:r>
      <w:r w:rsidR="00B26EAD" w:rsidRPr="00877214">
        <w:rPr>
          <w:sz w:val="16"/>
          <w:szCs w:val="16"/>
        </w:rPr>
        <w:t xml:space="preserve"> 0</w:t>
      </w:r>
      <w:r w:rsidR="00A910C0" w:rsidRPr="00877214">
        <w:rPr>
          <w:sz w:val="16"/>
          <w:szCs w:val="16"/>
        </w:rPr>
        <w:t>0</w:t>
      </w:r>
    </w:p>
    <w:p w:rsidR="00B62005" w:rsidRPr="00877214" w:rsidRDefault="005E7174" w:rsidP="005E7174">
      <w:pPr>
        <w:pStyle w:val="KeinLeerraum"/>
        <w:ind w:left="360"/>
        <w:jc w:val="both"/>
        <w:rPr>
          <w:sz w:val="16"/>
          <w:szCs w:val="16"/>
        </w:rPr>
      </w:pPr>
      <w:r w:rsidRPr="00877214">
        <w:rPr>
          <w:sz w:val="16"/>
          <w:szCs w:val="16"/>
        </w:rPr>
        <w:t xml:space="preserve">Fax. (0 36 95) 61 </w:t>
      </w:r>
      <w:r w:rsidR="00F64194">
        <w:rPr>
          <w:sz w:val="16"/>
          <w:szCs w:val="16"/>
        </w:rPr>
        <w:t>6</w:t>
      </w:r>
      <w:r w:rsidR="00A910C0" w:rsidRPr="00877214">
        <w:rPr>
          <w:sz w:val="16"/>
          <w:szCs w:val="16"/>
        </w:rPr>
        <w:t>2</w:t>
      </w:r>
      <w:r w:rsidRPr="00877214">
        <w:rPr>
          <w:sz w:val="16"/>
          <w:szCs w:val="16"/>
        </w:rPr>
        <w:t xml:space="preserve"> 99</w:t>
      </w:r>
    </w:p>
    <w:p w:rsidR="00B62005" w:rsidRPr="00A910C0" w:rsidRDefault="00D31A2E" w:rsidP="005E7174">
      <w:pPr>
        <w:pStyle w:val="KeinLeerraum"/>
        <w:ind w:left="360"/>
        <w:jc w:val="both"/>
        <w:rPr>
          <w:sz w:val="16"/>
          <w:szCs w:val="16"/>
        </w:rPr>
      </w:pPr>
      <w:r w:rsidRPr="00A910C0">
        <w:rPr>
          <w:sz w:val="16"/>
          <w:szCs w:val="16"/>
        </w:rPr>
        <w:t>E-Mail:</w:t>
      </w:r>
      <w:r w:rsidR="00A910C0" w:rsidRPr="00A910C0">
        <w:rPr>
          <w:sz w:val="16"/>
          <w:szCs w:val="16"/>
        </w:rPr>
        <w:t xml:space="preserve"> </w:t>
      </w:r>
      <w:r w:rsidRPr="00A910C0">
        <w:rPr>
          <w:sz w:val="16"/>
          <w:szCs w:val="16"/>
        </w:rPr>
        <w:t>schule.kultur</w:t>
      </w:r>
      <w:r w:rsidR="005E7174" w:rsidRPr="00A910C0">
        <w:rPr>
          <w:sz w:val="16"/>
          <w:szCs w:val="16"/>
        </w:rPr>
        <w:t>@wartburgkreis.de</w:t>
      </w:r>
    </w:p>
    <w:p w:rsidR="00B62005" w:rsidRPr="00A910C0" w:rsidRDefault="00B62005" w:rsidP="002F08A9">
      <w:pPr>
        <w:pStyle w:val="KeinLeerraum"/>
        <w:jc w:val="both"/>
        <w:rPr>
          <w:sz w:val="16"/>
          <w:szCs w:val="16"/>
        </w:rPr>
      </w:pPr>
    </w:p>
    <w:p w:rsidR="002F08A9" w:rsidRPr="00035F19" w:rsidRDefault="002F08A9" w:rsidP="002F08A9">
      <w:pPr>
        <w:pStyle w:val="KeinLeerraum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035F19">
        <w:rPr>
          <w:b/>
          <w:sz w:val="16"/>
          <w:szCs w:val="16"/>
        </w:rPr>
        <w:t>Kontaktdaten des Datenschutzbeauftragten</w:t>
      </w:r>
    </w:p>
    <w:p w:rsidR="0075077B" w:rsidRPr="00035F19" w:rsidRDefault="005E7174" w:rsidP="00D31A2E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Landratsamt Wartburgkreis</w:t>
      </w:r>
    </w:p>
    <w:p w:rsidR="005E7174" w:rsidRDefault="005E7174" w:rsidP="005E7174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Die Datenschutzbeauftragte</w:t>
      </w:r>
    </w:p>
    <w:p w:rsidR="005E7174" w:rsidRDefault="005E7174" w:rsidP="005E7174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Erzberger Allee 14</w:t>
      </w:r>
    </w:p>
    <w:p w:rsidR="005E7174" w:rsidRDefault="005E7174" w:rsidP="005E7174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36433 Bad Salzungen</w:t>
      </w:r>
    </w:p>
    <w:p w:rsidR="005E7174" w:rsidRDefault="005E7174" w:rsidP="005E7174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Tel.  (0 36 95) 61 56 07</w:t>
      </w:r>
    </w:p>
    <w:p w:rsidR="005E7174" w:rsidRDefault="005E7174" w:rsidP="005E7174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Fax. (0 36 95) 61 56 99</w:t>
      </w:r>
    </w:p>
    <w:p w:rsidR="005E7174" w:rsidRDefault="005E7174" w:rsidP="005E7174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E-Mail: datenschutz@wartburgkreis.de</w:t>
      </w:r>
    </w:p>
    <w:p w:rsidR="00B62005" w:rsidRPr="00035F19" w:rsidRDefault="00B62005" w:rsidP="002F08A9">
      <w:pPr>
        <w:pStyle w:val="KeinLeerraum"/>
        <w:jc w:val="both"/>
        <w:rPr>
          <w:sz w:val="16"/>
          <w:szCs w:val="16"/>
        </w:rPr>
      </w:pPr>
    </w:p>
    <w:p w:rsidR="004B5EF8" w:rsidRDefault="002F08A9" w:rsidP="00852EF5">
      <w:pPr>
        <w:pStyle w:val="KeinLeerraum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035F19">
        <w:rPr>
          <w:b/>
          <w:sz w:val="16"/>
          <w:szCs w:val="16"/>
        </w:rPr>
        <w:t>Zwecke der Datenverarbeitung</w:t>
      </w:r>
    </w:p>
    <w:p w:rsidR="005817F7" w:rsidRDefault="00BB311F" w:rsidP="005817F7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Prüfung des </w:t>
      </w:r>
      <w:r w:rsidR="005817F7">
        <w:rPr>
          <w:sz w:val="16"/>
          <w:szCs w:val="16"/>
        </w:rPr>
        <w:t>Antrag</w:t>
      </w:r>
      <w:r>
        <w:rPr>
          <w:sz w:val="16"/>
          <w:szCs w:val="16"/>
        </w:rPr>
        <w:t>es</w:t>
      </w:r>
      <w:r w:rsidR="005817F7">
        <w:rPr>
          <w:sz w:val="16"/>
          <w:szCs w:val="16"/>
        </w:rPr>
        <w:t xml:space="preserve"> auf </w:t>
      </w:r>
      <w:r w:rsidR="00E20C13">
        <w:rPr>
          <w:sz w:val="16"/>
          <w:szCs w:val="16"/>
        </w:rPr>
        <w:t>Aufnahme in den Hort einer Grundschule des Wartbu</w:t>
      </w:r>
      <w:r w:rsidR="00A910C0">
        <w:rPr>
          <w:sz w:val="16"/>
          <w:szCs w:val="16"/>
        </w:rPr>
        <w:t>rgkreises</w:t>
      </w:r>
      <w:r w:rsidR="00E20C13">
        <w:rPr>
          <w:sz w:val="16"/>
          <w:szCs w:val="16"/>
        </w:rPr>
        <w:t xml:space="preserve"> sowie die Möglich</w:t>
      </w:r>
      <w:r>
        <w:rPr>
          <w:sz w:val="16"/>
          <w:szCs w:val="16"/>
        </w:rPr>
        <w:t>keit</w:t>
      </w:r>
      <w:r w:rsidR="00E20C13">
        <w:rPr>
          <w:sz w:val="16"/>
          <w:szCs w:val="16"/>
        </w:rPr>
        <w:t xml:space="preserve"> der Prüfung einer Gebührenermäßigung.</w:t>
      </w:r>
    </w:p>
    <w:p w:rsidR="00EE0363" w:rsidRPr="00035F19" w:rsidRDefault="00EE0363" w:rsidP="002F08A9">
      <w:pPr>
        <w:pStyle w:val="KeinLeerraum"/>
        <w:jc w:val="both"/>
        <w:rPr>
          <w:sz w:val="16"/>
          <w:szCs w:val="16"/>
        </w:rPr>
      </w:pPr>
    </w:p>
    <w:p w:rsidR="00852EF5" w:rsidRDefault="002F08A9" w:rsidP="00C15AFE">
      <w:pPr>
        <w:pStyle w:val="KeinLeerraum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035F19">
        <w:rPr>
          <w:b/>
          <w:sz w:val="16"/>
          <w:szCs w:val="16"/>
        </w:rPr>
        <w:t>Rechtsgrundlage der Datenverarbeitung</w:t>
      </w:r>
    </w:p>
    <w:p w:rsidR="00F70707" w:rsidRPr="00D178ED" w:rsidRDefault="00D178ED" w:rsidP="00D178ED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Die Verarbeitung Ihrer personenbezogenen Daten erfolgt auf Grundlage von Art. 6 Abs. 1 </w:t>
      </w:r>
      <w:proofErr w:type="spellStart"/>
      <w:r>
        <w:rPr>
          <w:sz w:val="16"/>
          <w:szCs w:val="16"/>
        </w:rPr>
        <w:t>lit</w:t>
      </w:r>
      <w:proofErr w:type="spellEnd"/>
      <w:r>
        <w:rPr>
          <w:sz w:val="16"/>
          <w:szCs w:val="16"/>
        </w:rPr>
        <w:t xml:space="preserve"> c) DS-GVO, und zwar, dem</w:t>
      </w:r>
    </w:p>
    <w:p w:rsidR="009D64FD" w:rsidRDefault="00E20C13" w:rsidP="00512E77">
      <w:pPr>
        <w:pStyle w:val="KeinLeerraum"/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Thüringer Gesetz über die Bildung, Erziehung und Betreuung von Kindern in Tageseinrichtungen – </w:t>
      </w:r>
      <w:proofErr w:type="spellStart"/>
      <w:r>
        <w:rPr>
          <w:sz w:val="16"/>
          <w:szCs w:val="16"/>
        </w:rPr>
        <w:t>ThürKitaG</w:t>
      </w:r>
      <w:proofErr w:type="spellEnd"/>
    </w:p>
    <w:p w:rsidR="00E20C13" w:rsidRDefault="008432F7" w:rsidP="00512E77">
      <w:pPr>
        <w:pStyle w:val="KeinLeerraum"/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§ 2 der </w:t>
      </w:r>
      <w:r w:rsidR="00E20C13">
        <w:rPr>
          <w:sz w:val="16"/>
          <w:szCs w:val="16"/>
        </w:rPr>
        <w:t xml:space="preserve">Thüringer Verordnung über die Beteiligung der Eltern an den Kosten für die Hortbetreuung – </w:t>
      </w:r>
      <w:proofErr w:type="spellStart"/>
      <w:r w:rsidR="00E20C13">
        <w:rPr>
          <w:sz w:val="16"/>
          <w:szCs w:val="16"/>
        </w:rPr>
        <w:t>ThürHort</w:t>
      </w:r>
      <w:r>
        <w:rPr>
          <w:sz w:val="16"/>
          <w:szCs w:val="16"/>
        </w:rPr>
        <w:t>kBVO</w:t>
      </w:r>
      <w:proofErr w:type="spellEnd"/>
    </w:p>
    <w:p w:rsidR="00E20C13" w:rsidRDefault="00E20C13" w:rsidP="00512E77">
      <w:pPr>
        <w:pStyle w:val="KeinLeerraum"/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§ 10 </w:t>
      </w:r>
      <w:r w:rsidR="008432F7">
        <w:rPr>
          <w:sz w:val="16"/>
          <w:szCs w:val="16"/>
        </w:rPr>
        <w:t>des Thüringer Schulgesetzes -</w:t>
      </w:r>
      <w:proofErr w:type="spellStart"/>
      <w:r w:rsidR="008432F7">
        <w:rPr>
          <w:sz w:val="16"/>
          <w:szCs w:val="16"/>
        </w:rPr>
        <w:t>ThürSchulG</w:t>
      </w:r>
      <w:proofErr w:type="spellEnd"/>
    </w:p>
    <w:p w:rsidR="00E20C13" w:rsidRDefault="00E20C13" w:rsidP="00512E77">
      <w:pPr>
        <w:pStyle w:val="KeinLeerraum"/>
        <w:numPr>
          <w:ilvl w:val="0"/>
          <w:numId w:val="8"/>
        </w:numPr>
        <w:jc w:val="both"/>
        <w:rPr>
          <w:sz w:val="16"/>
          <w:szCs w:val="16"/>
        </w:rPr>
      </w:pPr>
      <w:r>
        <w:rPr>
          <w:sz w:val="16"/>
          <w:szCs w:val="16"/>
        </w:rPr>
        <w:t>Satzung über die Benutzung der Horte an Grundschulen in Trägerschaft des Wartburgkreises sowie Gebührensatzung über die Benutzung der Horte an Grundschulen in Trägerschaft des Wartburgkreises</w:t>
      </w:r>
    </w:p>
    <w:p w:rsidR="00512E77" w:rsidRPr="00035F19" w:rsidRDefault="00512E77" w:rsidP="00E20C13">
      <w:pPr>
        <w:pStyle w:val="KeinLeerraum"/>
        <w:ind w:left="720"/>
        <w:jc w:val="both"/>
        <w:rPr>
          <w:sz w:val="16"/>
          <w:szCs w:val="16"/>
        </w:rPr>
      </w:pPr>
    </w:p>
    <w:p w:rsidR="002F08A9" w:rsidRDefault="002F08A9" w:rsidP="002F08A9">
      <w:pPr>
        <w:pStyle w:val="KeinLeerraum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035F19">
        <w:rPr>
          <w:b/>
          <w:sz w:val="16"/>
          <w:szCs w:val="16"/>
        </w:rPr>
        <w:t>Empfänger oder Kategorien von Empfängern</w:t>
      </w:r>
    </w:p>
    <w:p w:rsidR="00B26EAD" w:rsidRDefault="00B26EAD" w:rsidP="00852EF5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Ihre</w:t>
      </w:r>
      <w:r w:rsidR="004B5EF8">
        <w:rPr>
          <w:sz w:val="16"/>
          <w:szCs w:val="16"/>
        </w:rPr>
        <w:t xml:space="preserve"> </w:t>
      </w:r>
      <w:r w:rsidR="002F08A9" w:rsidRPr="00035F19">
        <w:rPr>
          <w:sz w:val="16"/>
          <w:szCs w:val="16"/>
        </w:rPr>
        <w:t xml:space="preserve">personenbezogenen Daten </w:t>
      </w:r>
      <w:r>
        <w:rPr>
          <w:sz w:val="16"/>
          <w:szCs w:val="16"/>
        </w:rPr>
        <w:t>werden in Einzelfällen weitergegeben an</w:t>
      </w:r>
      <w:r w:rsidR="002F08A9" w:rsidRPr="00035F19">
        <w:rPr>
          <w:sz w:val="16"/>
          <w:szCs w:val="16"/>
        </w:rPr>
        <w:t xml:space="preserve"> folgende Empfänger</w:t>
      </w:r>
      <w:r>
        <w:rPr>
          <w:sz w:val="16"/>
          <w:szCs w:val="16"/>
        </w:rPr>
        <w:t>:</w:t>
      </w:r>
    </w:p>
    <w:p w:rsidR="005817F7" w:rsidRDefault="005817F7" w:rsidP="00852EF5">
      <w:pPr>
        <w:pStyle w:val="KeinLeerraum"/>
        <w:ind w:left="360"/>
        <w:jc w:val="both"/>
        <w:rPr>
          <w:sz w:val="16"/>
          <w:szCs w:val="16"/>
        </w:rPr>
      </w:pPr>
    </w:p>
    <w:p w:rsidR="00852EF5" w:rsidRDefault="005817F7" w:rsidP="005817F7">
      <w:pPr>
        <w:pStyle w:val="KeinLeerraum"/>
        <w:numPr>
          <w:ilvl w:val="0"/>
          <w:numId w:val="6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Landratsamt Wartburgkreis – </w:t>
      </w:r>
      <w:r w:rsidR="008432F7">
        <w:rPr>
          <w:sz w:val="16"/>
          <w:szCs w:val="16"/>
        </w:rPr>
        <w:t>Finanzverwaltung</w:t>
      </w:r>
    </w:p>
    <w:p w:rsidR="005817F7" w:rsidRPr="008432F7" w:rsidRDefault="005817F7" w:rsidP="005817F7">
      <w:pPr>
        <w:pStyle w:val="KeinLeerraum"/>
        <w:numPr>
          <w:ilvl w:val="0"/>
          <w:numId w:val="6"/>
        </w:numPr>
        <w:jc w:val="both"/>
        <w:rPr>
          <w:color w:val="FF0000"/>
          <w:sz w:val="16"/>
          <w:szCs w:val="16"/>
        </w:rPr>
      </w:pPr>
      <w:r w:rsidRPr="008432F7">
        <w:rPr>
          <w:color w:val="FF0000"/>
          <w:sz w:val="16"/>
          <w:szCs w:val="16"/>
        </w:rPr>
        <w:t xml:space="preserve">Im Rahmen der Amtshilfe auch an Dritte </w:t>
      </w:r>
      <w:r w:rsidR="00C15AFE" w:rsidRPr="008432F7">
        <w:rPr>
          <w:color w:val="FF0000"/>
          <w:sz w:val="16"/>
          <w:szCs w:val="16"/>
        </w:rPr>
        <w:t>(</w:t>
      </w:r>
      <w:r w:rsidRPr="008432F7">
        <w:rPr>
          <w:color w:val="FF0000"/>
          <w:sz w:val="16"/>
          <w:szCs w:val="16"/>
        </w:rPr>
        <w:t>Behörden</w:t>
      </w:r>
      <w:r w:rsidR="00C15AFE" w:rsidRPr="008432F7">
        <w:rPr>
          <w:color w:val="FF0000"/>
          <w:sz w:val="16"/>
          <w:szCs w:val="16"/>
        </w:rPr>
        <w:t>)</w:t>
      </w:r>
      <w:r w:rsidRPr="008432F7">
        <w:rPr>
          <w:color w:val="FF0000"/>
          <w:sz w:val="16"/>
          <w:szCs w:val="16"/>
        </w:rPr>
        <w:t xml:space="preserve"> wie z. B. das Finanzamt</w:t>
      </w:r>
    </w:p>
    <w:p w:rsidR="009D64FD" w:rsidRPr="00035F19" w:rsidRDefault="009D64FD" w:rsidP="00852EF5">
      <w:pPr>
        <w:pStyle w:val="KeinLeerraum"/>
        <w:ind w:left="360"/>
        <w:jc w:val="both"/>
        <w:rPr>
          <w:sz w:val="16"/>
          <w:szCs w:val="16"/>
        </w:rPr>
      </w:pPr>
    </w:p>
    <w:p w:rsidR="002F08A9" w:rsidRDefault="002F08A9" w:rsidP="002F08A9">
      <w:pPr>
        <w:pStyle w:val="KeinLeerraum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035F19">
        <w:rPr>
          <w:b/>
          <w:sz w:val="16"/>
          <w:szCs w:val="16"/>
        </w:rPr>
        <w:t>Übermittlung an ein Drittland oder eine internationale Organisation</w:t>
      </w:r>
    </w:p>
    <w:p w:rsidR="002F08A9" w:rsidRDefault="00B26EAD" w:rsidP="002F08A9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Ihre</w:t>
      </w:r>
      <w:r w:rsidR="00F4363E">
        <w:rPr>
          <w:sz w:val="16"/>
          <w:szCs w:val="16"/>
        </w:rPr>
        <w:t xml:space="preserve"> personenbezogenen Daten</w:t>
      </w:r>
      <w:r w:rsidR="004B5EF8">
        <w:rPr>
          <w:sz w:val="16"/>
          <w:szCs w:val="16"/>
        </w:rPr>
        <w:t xml:space="preserve"> </w:t>
      </w:r>
      <w:r w:rsidR="002F08A9" w:rsidRPr="00035F19">
        <w:rPr>
          <w:sz w:val="16"/>
          <w:szCs w:val="16"/>
        </w:rPr>
        <w:t xml:space="preserve">werden </w:t>
      </w:r>
      <w:r w:rsidR="004B5EF8" w:rsidRPr="004B5EF8">
        <w:rPr>
          <w:b/>
          <w:sz w:val="16"/>
          <w:szCs w:val="16"/>
        </w:rPr>
        <w:t>nicht</w:t>
      </w:r>
      <w:r w:rsidR="004B5EF8">
        <w:rPr>
          <w:sz w:val="16"/>
          <w:szCs w:val="16"/>
        </w:rPr>
        <w:t xml:space="preserve"> </w:t>
      </w:r>
      <w:r w:rsidR="002F08A9" w:rsidRPr="00035F19">
        <w:rPr>
          <w:sz w:val="16"/>
          <w:szCs w:val="16"/>
        </w:rPr>
        <w:t xml:space="preserve">an ein Drittland oder eine internationale Organisation </w:t>
      </w:r>
      <w:r w:rsidR="00460955">
        <w:rPr>
          <w:sz w:val="16"/>
          <w:szCs w:val="16"/>
        </w:rPr>
        <w:br/>
      </w:r>
      <w:r w:rsidR="002F08A9" w:rsidRPr="00035F19">
        <w:rPr>
          <w:sz w:val="16"/>
          <w:szCs w:val="16"/>
        </w:rPr>
        <w:t xml:space="preserve">übermittelt. </w:t>
      </w:r>
    </w:p>
    <w:p w:rsidR="002F08A9" w:rsidRPr="00035F19" w:rsidRDefault="002F08A9" w:rsidP="002F08A9">
      <w:pPr>
        <w:pStyle w:val="KeinLeerraum"/>
        <w:jc w:val="both"/>
        <w:rPr>
          <w:sz w:val="16"/>
          <w:szCs w:val="16"/>
        </w:rPr>
      </w:pPr>
    </w:p>
    <w:p w:rsidR="002F08A9" w:rsidRDefault="002F08A9" w:rsidP="005D2D0F">
      <w:pPr>
        <w:pStyle w:val="KeinLeerraum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035F19">
        <w:rPr>
          <w:b/>
          <w:sz w:val="16"/>
          <w:szCs w:val="16"/>
        </w:rPr>
        <w:t>Dauer der Speicherung bzw. Kriterien für die Festlegung der Dauer</w:t>
      </w:r>
    </w:p>
    <w:p w:rsidR="00E20C13" w:rsidRPr="001068FB" w:rsidRDefault="00E20C13" w:rsidP="00E20C13">
      <w:pPr>
        <w:pStyle w:val="KeinLeerraum"/>
        <w:ind w:left="360"/>
        <w:jc w:val="both"/>
        <w:rPr>
          <w:color w:val="FF0000"/>
          <w:sz w:val="16"/>
          <w:szCs w:val="16"/>
        </w:rPr>
      </w:pPr>
      <w:r w:rsidRPr="001068FB">
        <w:rPr>
          <w:color w:val="FF0000"/>
          <w:sz w:val="16"/>
          <w:szCs w:val="16"/>
        </w:rPr>
        <w:t xml:space="preserve">Mit Verlassen der </w:t>
      </w:r>
      <w:r w:rsidR="008432F7" w:rsidRPr="001068FB">
        <w:rPr>
          <w:color w:val="FF0000"/>
          <w:sz w:val="16"/>
          <w:szCs w:val="16"/>
        </w:rPr>
        <w:t>Grunds</w:t>
      </w:r>
      <w:r w:rsidRPr="001068FB">
        <w:rPr>
          <w:color w:val="FF0000"/>
          <w:sz w:val="16"/>
          <w:szCs w:val="16"/>
        </w:rPr>
        <w:t xml:space="preserve">chule werden die Unterlagen </w:t>
      </w:r>
      <w:r w:rsidR="001068FB" w:rsidRPr="001068FB">
        <w:rPr>
          <w:color w:val="FF0000"/>
          <w:sz w:val="16"/>
          <w:szCs w:val="16"/>
        </w:rPr>
        <w:t xml:space="preserve">soweit keine offenen Forderungen mehr bestehen </w:t>
      </w:r>
      <w:r w:rsidRPr="001068FB">
        <w:rPr>
          <w:color w:val="FF0000"/>
          <w:sz w:val="16"/>
          <w:szCs w:val="16"/>
        </w:rPr>
        <w:t>gem. Akten- und Schriftgutarchivierung des LRA WAK vom 18.04.1997 und der Aufbewahrungsfristen gem. der Anlage zum KGSt-Bericht (Kommunale Gemeinschaftsstelle) Nr. 16/1990 für die Dauer von 10 Jahren archi</w:t>
      </w:r>
      <w:r w:rsidR="001068FB" w:rsidRPr="001068FB">
        <w:rPr>
          <w:color w:val="FF0000"/>
          <w:sz w:val="16"/>
          <w:szCs w:val="16"/>
        </w:rPr>
        <w:t>viert.</w:t>
      </w:r>
    </w:p>
    <w:p w:rsidR="00C15AFE" w:rsidRPr="001068FB" w:rsidRDefault="00E20C13" w:rsidP="00E20C13">
      <w:pPr>
        <w:pStyle w:val="KeinLeerraum"/>
        <w:ind w:left="360"/>
        <w:jc w:val="both"/>
        <w:rPr>
          <w:color w:val="FF0000"/>
          <w:sz w:val="16"/>
          <w:szCs w:val="16"/>
        </w:rPr>
      </w:pPr>
      <w:r w:rsidRPr="001068FB">
        <w:rPr>
          <w:color w:val="FF0000"/>
          <w:sz w:val="16"/>
          <w:szCs w:val="16"/>
        </w:rPr>
        <w:t>Nach Ablauf der Archivierungsfrist werden die Daten des Schülers vollständig vernichtet.</w:t>
      </w:r>
    </w:p>
    <w:p w:rsidR="00E20C13" w:rsidRDefault="00E20C13" w:rsidP="00E20C13">
      <w:pPr>
        <w:pStyle w:val="KeinLeerraum"/>
        <w:ind w:left="360"/>
        <w:jc w:val="both"/>
        <w:rPr>
          <w:sz w:val="16"/>
          <w:szCs w:val="16"/>
        </w:rPr>
      </w:pPr>
    </w:p>
    <w:p w:rsidR="002F08A9" w:rsidRPr="00852EF5" w:rsidRDefault="002F08A9" w:rsidP="00852EF5">
      <w:pPr>
        <w:pStyle w:val="KeinLeerraum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035F19">
        <w:rPr>
          <w:b/>
          <w:sz w:val="16"/>
          <w:szCs w:val="16"/>
        </w:rPr>
        <w:t>Rechte der Betroffenen im Rahmen der Verarbeitung</w:t>
      </w:r>
    </w:p>
    <w:p w:rsidR="002F08A9" w:rsidRPr="001068FB" w:rsidRDefault="002F08A9" w:rsidP="002F08A9">
      <w:pPr>
        <w:pStyle w:val="KeinLeerraum"/>
        <w:ind w:left="360"/>
        <w:jc w:val="both"/>
        <w:rPr>
          <w:b/>
          <w:sz w:val="16"/>
          <w:szCs w:val="16"/>
        </w:rPr>
      </w:pPr>
      <w:r w:rsidRPr="001068FB">
        <w:rPr>
          <w:b/>
          <w:sz w:val="16"/>
          <w:szCs w:val="16"/>
        </w:rPr>
        <w:t>Die nachfolgenden Rechte bestehen nur nach den jeweiligen gesetzlichen Voraussetzungen und können auch durch spezielle Regelungen eingeschränkt oder ausgeschlossen sein.</w:t>
      </w:r>
    </w:p>
    <w:p w:rsidR="0075077B" w:rsidRPr="00656E7D" w:rsidRDefault="0075077B" w:rsidP="002F08A9">
      <w:pPr>
        <w:pStyle w:val="KeinLeerraum"/>
        <w:ind w:left="360"/>
        <w:jc w:val="both"/>
        <w:rPr>
          <w:b/>
          <w:sz w:val="16"/>
          <w:szCs w:val="16"/>
        </w:rPr>
      </w:pPr>
    </w:p>
    <w:p w:rsidR="00852EF5" w:rsidRDefault="00852EF5" w:rsidP="00C704ED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Sie haben</w:t>
      </w:r>
      <w:r w:rsidRPr="00035F19">
        <w:rPr>
          <w:sz w:val="16"/>
          <w:szCs w:val="16"/>
        </w:rPr>
        <w:t xml:space="preserve"> das Recht, von dem Verantwortlichen eine Bestät</w:t>
      </w:r>
      <w:r w:rsidR="00460955">
        <w:rPr>
          <w:sz w:val="16"/>
          <w:szCs w:val="16"/>
        </w:rPr>
        <w:t>igung darüber zu verlangen, ob S</w:t>
      </w:r>
      <w:r w:rsidRPr="00035F19">
        <w:rPr>
          <w:sz w:val="16"/>
          <w:szCs w:val="16"/>
        </w:rPr>
        <w:t>ie betreffende personenbezogene Daten verarbeitet werden; ist dies der Fall, so ha</w:t>
      </w:r>
      <w:r w:rsidR="00460955">
        <w:rPr>
          <w:sz w:val="16"/>
          <w:szCs w:val="16"/>
        </w:rPr>
        <w:t>ben</w:t>
      </w:r>
      <w:r w:rsidRPr="00035F19">
        <w:rPr>
          <w:sz w:val="16"/>
          <w:szCs w:val="16"/>
        </w:rPr>
        <w:t xml:space="preserve"> </w:t>
      </w:r>
      <w:r w:rsidR="00460955">
        <w:rPr>
          <w:sz w:val="16"/>
          <w:szCs w:val="16"/>
        </w:rPr>
        <w:t>S</w:t>
      </w:r>
      <w:r w:rsidRPr="00035F19">
        <w:rPr>
          <w:sz w:val="16"/>
          <w:szCs w:val="16"/>
        </w:rPr>
        <w:t xml:space="preserve">ie ein </w:t>
      </w:r>
      <w:r w:rsidRPr="00D530CD">
        <w:rPr>
          <w:b/>
          <w:sz w:val="16"/>
          <w:szCs w:val="16"/>
        </w:rPr>
        <w:t>Recht auf Auskunft</w:t>
      </w:r>
      <w:r w:rsidRPr="00035F19">
        <w:rPr>
          <w:sz w:val="16"/>
          <w:szCs w:val="16"/>
        </w:rPr>
        <w:t xml:space="preserve"> über diese personenbezogenen Daten und auf die in Art. 15 </w:t>
      </w:r>
      <w:r>
        <w:rPr>
          <w:sz w:val="16"/>
          <w:szCs w:val="16"/>
        </w:rPr>
        <w:t>DS-GVO</w:t>
      </w:r>
      <w:r w:rsidRPr="00035F19">
        <w:rPr>
          <w:sz w:val="16"/>
          <w:szCs w:val="16"/>
        </w:rPr>
        <w:t xml:space="preserve"> im einzelnen aufgeführten Informationen.</w:t>
      </w:r>
    </w:p>
    <w:p w:rsidR="00BB1BB2" w:rsidRDefault="00BB1BB2" w:rsidP="00C704ED">
      <w:pPr>
        <w:pStyle w:val="KeinLeerraum"/>
        <w:ind w:left="360"/>
        <w:jc w:val="both"/>
        <w:rPr>
          <w:sz w:val="16"/>
          <w:szCs w:val="16"/>
        </w:rPr>
      </w:pPr>
    </w:p>
    <w:p w:rsidR="00852EF5" w:rsidRDefault="00852EF5" w:rsidP="00852EF5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Sie haben</w:t>
      </w:r>
      <w:r w:rsidRPr="00035F19">
        <w:rPr>
          <w:sz w:val="16"/>
          <w:szCs w:val="16"/>
        </w:rPr>
        <w:t xml:space="preserve"> das Recht, von dem Verantwortlichen unverzüglich die </w:t>
      </w:r>
      <w:r w:rsidRPr="00D530CD">
        <w:rPr>
          <w:b/>
          <w:sz w:val="16"/>
          <w:szCs w:val="16"/>
        </w:rPr>
        <w:t>Berichtigung</w:t>
      </w:r>
      <w:r w:rsidRPr="00035F19">
        <w:rPr>
          <w:sz w:val="16"/>
          <w:szCs w:val="16"/>
        </w:rPr>
        <w:t xml:space="preserve"> </w:t>
      </w:r>
      <w:r w:rsidR="00460955">
        <w:rPr>
          <w:sz w:val="16"/>
          <w:szCs w:val="16"/>
        </w:rPr>
        <w:t>S</w:t>
      </w:r>
      <w:r w:rsidRPr="00035F19">
        <w:rPr>
          <w:sz w:val="16"/>
          <w:szCs w:val="16"/>
        </w:rPr>
        <w:t>ie betreffender unrichtiger</w:t>
      </w:r>
      <w:r>
        <w:rPr>
          <w:sz w:val="16"/>
          <w:szCs w:val="16"/>
        </w:rPr>
        <w:t xml:space="preserve"> </w:t>
      </w:r>
      <w:r w:rsidRPr="00035F19">
        <w:rPr>
          <w:sz w:val="16"/>
          <w:szCs w:val="16"/>
        </w:rPr>
        <w:t xml:space="preserve">personenbezogener Daten und ggf. die </w:t>
      </w:r>
      <w:r w:rsidRPr="00D530CD">
        <w:rPr>
          <w:b/>
          <w:sz w:val="16"/>
          <w:szCs w:val="16"/>
        </w:rPr>
        <w:t>Vervollständigung</w:t>
      </w:r>
      <w:r>
        <w:rPr>
          <w:sz w:val="16"/>
          <w:szCs w:val="16"/>
        </w:rPr>
        <w:t xml:space="preserve"> </w:t>
      </w:r>
      <w:r w:rsidRPr="00035F19">
        <w:rPr>
          <w:sz w:val="16"/>
          <w:szCs w:val="16"/>
        </w:rPr>
        <w:t xml:space="preserve">unvollständiger personenbezogener Daten zu verlangen (Art. 16 </w:t>
      </w:r>
      <w:r>
        <w:rPr>
          <w:sz w:val="16"/>
          <w:szCs w:val="16"/>
        </w:rPr>
        <w:t>DS-GVO</w:t>
      </w:r>
      <w:r w:rsidRPr="00035F19">
        <w:rPr>
          <w:sz w:val="16"/>
          <w:szCs w:val="16"/>
        </w:rPr>
        <w:t>).</w:t>
      </w:r>
    </w:p>
    <w:p w:rsidR="00BB1BB2" w:rsidRPr="00035F19" w:rsidRDefault="00BB1BB2" w:rsidP="00852EF5">
      <w:pPr>
        <w:pStyle w:val="KeinLeerraum"/>
        <w:ind w:left="360"/>
        <w:jc w:val="both"/>
        <w:rPr>
          <w:sz w:val="16"/>
          <w:szCs w:val="16"/>
        </w:rPr>
      </w:pPr>
    </w:p>
    <w:p w:rsidR="00852EF5" w:rsidRPr="00035F19" w:rsidRDefault="00852EF5" w:rsidP="00852EF5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Sie haben </w:t>
      </w:r>
      <w:r w:rsidRPr="00035F19">
        <w:rPr>
          <w:sz w:val="16"/>
          <w:szCs w:val="16"/>
        </w:rPr>
        <w:t>das Recht, von dem Verantwortlichen zu ver</w:t>
      </w:r>
      <w:r w:rsidR="00460955">
        <w:rPr>
          <w:sz w:val="16"/>
          <w:szCs w:val="16"/>
        </w:rPr>
        <w:t>langen, dass S</w:t>
      </w:r>
      <w:r w:rsidRPr="00035F19">
        <w:rPr>
          <w:sz w:val="16"/>
          <w:szCs w:val="16"/>
        </w:rPr>
        <w:t xml:space="preserve">ie betreffende personenbezogene Daten unverzüglich gelöscht werden, sofern einer der in Art. 17 </w:t>
      </w:r>
      <w:r>
        <w:rPr>
          <w:sz w:val="16"/>
          <w:szCs w:val="16"/>
        </w:rPr>
        <w:t>DS-GVO</w:t>
      </w:r>
      <w:r w:rsidRPr="00035F19">
        <w:rPr>
          <w:sz w:val="16"/>
          <w:szCs w:val="16"/>
        </w:rPr>
        <w:t xml:space="preserve"> im einzelnen aufgeführten Gründe zutrifft, z. B. wenn die Daten für die verfolgten Zwecke nicht mehr benötigt werden (</w:t>
      </w:r>
      <w:r w:rsidRPr="00D530CD">
        <w:rPr>
          <w:b/>
          <w:sz w:val="16"/>
          <w:szCs w:val="16"/>
        </w:rPr>
        <w:t>Recht auf Löschung</w:t>
      </w:r>
      <w:r w:rsidRPr="00035F19">
        <w:rPr>
          <w:sz w:val="16"/>
          <w:szCs w:val="16"/>
        </w:rPr>
        <w:t>).</w:t>
      </w:r>
    </w:p>
    <w:p w:rsidR="00852EF5" w:rsidRPr="00035F19" w:rsidRDefault="00852EF5" w:rsidP="00852EF5">
      <w:pPr>
        <w:pStyle w:val="KeinLeerraum"/>
        <w:ind w:left="360"/>
        <w:jc w:val="both"/>
        <w:rPr>
          <w:sz w:val="16"/>
          <w:szCs w:val="16"/>
        </w:rPr>
      </w:pPr>
    </w:p>
    <w:p w:rsidR="00852EF5" w:rsidRDefault="00852EF5" w:rsidP="00852EF5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Sie haben</w:t>
      </w:r>
      <w:r w:rsidRPr="00035F19">
        <w:rPr>
          <w:sz w:val="16"/>
          <w:szCs w:val="16"/>
        </w:rPr>
        <w:t xml:space="preserve"> das Recht, von dem Verantwortlichen die </w:t>
      </w:r>
      <w:r w:rsidRPr="00D530CD">
        <w:rPr>
          <w:b/>
          <w:sz w:val="16"/>
          <w:szCs w:val="16"/>
        </w:rPr>
        <w:t>Einschränkung der Verarbeitung</w:t>
      </w:r>
      <w:r w:rsidRPr="00035F19">
        <w:rPr>
          <w:sz w:val="16"/>
          <w:szCs w:val="16"/>
        </w:rPr>
        <w:t xml:space="preserve"> zu verlangen, wenn eine der in Art. 18 </w:t>
      </w:r>
      <w:r>
        <w:rPr>
          <w:sz w:val="16"/>
          <w:szCs w:val="16"/>
        </w:rPr>
        <w:t>DS-GVO</w:t>
      </w:r>
      <w:r w:rsidRPr="00035F19">
        <w:rPr>
          <w:sz w:val="16"/>
          <w:szCs w:val="16"/>
        </w:rPr>
        <w:t xml:space="preserve"> aufgeführten Voraussetzungen gegeben ist, z. B. wenn die betroffene Person Widerspruch gegen die Verarbeitung eingelegt hat, für die Dauer der Prüfung durch den Verantwortlichen.</w:t>
      </w:r>
    </w:p>
    <w:p w:rsidR="00BB1BB2" w:rsidRPr="00035F19" w:rsidRDefault="00BB1BB2" w:rsidP="00852EF5">
      <w:pPr>
        <w:pStyle w:val="KeinLeerraum"/>
        <w:ind w:left="360"/>
        <w:jc w:val="both"/>
        <w:rPr>
          <w:sz w:val="16"/>
          <w:szCs w:val="16"/>
        </w:rPr>
      </w:pPr>
    </w:p>
    <w:p w:rsidR="00852EF5" w:rsidRPr="00035F19" w:rsidRDefault="00852EF5" w:rsidP="00852EF5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Sie haben</w:t>
      </w:r>
      <w:r w:rsidRPr="00035F19">
        <w:rPr>
          <w:sz w:val="16"/>
          <w:szCs w:val="16"/>
        </w:rPr>
        <w:t xml:space="preserve"> das Recht, aus Gründen, die sich aus </w:t>
      </w:r>
      <w:r w:rsidR="00F4363E">
        <w:rPr>
          <w:sz w:val="16"/>
          <w:szCs w:val="16"/>
        </w:rPr>
        <w:t>I</w:t>
      </w:r>
      <w:r w:rsidRPr="00035F19">
        <w:rPr>
          <w:sz w:val="16"/>
          <w:szCs w:val="16"/>
        </w:rPr>
        <w:t xml:space="preserve">hrer besonderen Situation ergeben, jederzeit gegen die Verarbeitung </w:t>
      </w:r>
      <w:r w:rsidR="00460955">
        <w:rPr>
          <w:sz w:val="16"/>
          <w:szCs w:val="16"/>
        </w:rPr>
        <w:t>S</w:t>
      </w:r>
      <w:r w:rsidRPr="00035F19">
        <w:rPr>
          <w:sz w:val="16"/>
          <w:szCs w:val="16"/>
        </w:rPr>
        <w:t xml:space="preserve">ie betreffender personenbezogener Daten </w:t>
      </w:r>
      <w:r w:rsidRPr="00D530CD">
        <w:rPr>
          <w:b/>
          <w:sz w:val="16"/>
          <w:szCs w:val="16"/>
        </w:rPr>
        <w:t>Widerspruch</w:t>
      </w:r>
      <w:r w:rsidRPr="00035F19">
        <w:rPr>
          <w:sz w:val="16"/>
          <w:szCs w:val="16"/>
        </w:rPr>
        <w:t xml:space="preserve"> einzulegen. Der Verantwortliche verarbeitet die personenbezogenen Daten dann grundsätzlich nicht mehr (Art. 21 </w:t>
      </w:r>
      <w:r>
        <w:rPr>
          <w:sz w:val="16"/>
          <w:szCs w:val="16"/>
        </w:rPr>
        <w:t>DS-GVO</w:t>
      </w:r>
      <w:r w:rsidRPr="00035F19">
        <w:rPr>
          <w:sz w:val="16"/>
          <w:szCs w:val="16"/>
        </w:rPr>
        <w:t>).</w:t>
      </w:r>
    </w:p>
    <w:p w:rsidR="00852EF5" w:rsidRPr="00035F19" w:rsidRDefault="00852EF5" w:rsidP="00852EF5">
      <w:pPr>
        <w:pStyle w:val="KeinLeerraum"/>
        <w:ind w:left="360"/>
        <w:jc w:val="both"/>
        <w:rPr>
          <w:sz w:val="16"/>
          <w:szCs w:val="16"/>
        </w:rPr>
      </w:pPr>
    </w:p>
    <w:p w:rsidR="00852EF5" w:rsidRDefault="00852EF5" w:rsidP="00852EF5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Sie haben</w:t>
      </w:r>
      <w:r w:rsidR="00460955">
        <w:rPr>
          <w:sz w:val="16"/>
          <w:szCs w:val="16"/>
        </w:rPr>
        <w:t xml:space="preserve"> das Recht, die S</w:t>
      </w:r>
      <w:r w:rsidRPr="00035F19">
        <w:rPr>
          <w:sz w:val="16"/>
          <w:szCs w:val="16"/>
        </w:rPr>
        <w:t>ie betreffenden personen</w:t>
      </w:r>
      <w:r w:rsidR="00460955">
        <w:rPr>
          <w:sz w:val="16"/>
          <w:szCs w:val="16"/>
        </w:rPr>
        <w:t>-</w:t>
      </w:r>
      <w:r w:rsidRPr="00035F19">
        <w:rPr>
          <w:sz w:val="16"/>
          <w:szCs w:val="16"/>
        </w:rPr>
        <w:t>bezogenen Daten in einem strukturierten, gängigen und maschinenlesebaren Format zu erhalten und diese Daten einem anderen Verantwortlichen zu übermitteln, (Art. 20 DS-GVO).</w:t>
      </w:r>
    </w:p>
    <w:p w:rsidR="007745C3" w:rsidRDefault="007745C3" w:rsidP="00852EF5">
      <w:pPr>
        <w:pStyle w:val="KeinLeerraum"/>
        <w:ind w:left="360"/>
        <w:jc w:val="both"/>
        <w:rPr>
          <w:sz w:val="16"/>
          <w:szCs w:val="16"/>
        </w:rPr>
      </w:pPr>
    </w:p>
    <w:p w:rsidR="002F08A9" w:rsidRDefault="002F08A9" w:rsidP="002F08A9">
      <w:pPr>
        <w:pStyle w:val="KeinLeerraum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346659">
        <w:rPr>
          <w:b/>
          <w:sz w:val="16"/>
          <w:szCs w:val="16"/>
        </w:rPr>
        <w:t>Beschwerderecht bei einer Aufsichtsbehörde</w:t>
      </w:r>
    </w:p>
    <w:p w:rsidR="002F08A9" w:rsidRDefault="00251AE3" w:rsidP="00251AE3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Im Rahmen der Verarbeitung d</w:t>
      </w:r>
      <w:r w:rsidR="002F08A9" w:rsidRPr="00346659">
        <w:rPr>
          <w:sz w:val="16"/>
          <w:szCs w:val="16"/>
        </w:rPr>
        <w:t>er personenbezogenen Daten</w:t>
      </w:r>
      <w:r>
        <w:rPr>
          <w:sz w:val="16"/>
          <w:szCs w:val="16"/>
        </w:rPr>
        <w:t xml:space="preserve"> Ihres Kindes</w:t>
      </w:r>
      <w:r w:rsidR="002F08A9" w:rsidRPr="00346659">
        <w:rPr>
          <w:sz w:val="16"/>
          <w:szCs w:val="16"/>
        </w:rPr>
        <w:t xml:space="preserve"> haben Sie d</w:t>
      </w:r>
      <w:r>
        <w:rPr>
          <w:sz w:val="16"/>
          <w:szCs w:val="16"/>
        </w:rPr>
        <w:t xml:space="preserve">as Recht auf Beschwerde bei der </w:t>
      </w:r>
      <w:r w:rsidR="002F08A9" w:rsidRPr="00346659">
        <w:rPr>
          <w:sz w:val="16"/>
          <w:szCs w:val="16"/>
        </w:rPr>
        <w:t xml:space="preserve">Aufsichtsbehörde nach Art. 77 Abs. 1 DS-GVO. Dies ist in Thüringen der </w:t>
      </w:r>
    </w:p>
    <w:p w:rsidR="002F08A9" w:rsidRDefault="002F08A9" w:rsidP="002F08A9">
      <w:pPr>
        <w:pStyle w:val="KeinLeerraum"/>
        <w:jc w:val="both"/>
        <w:rPr>
          <w:sz w:val="16"/>
          <w:szCs w:val="16"/>
        </w:rPr>
      </w:pPr>
    </w:p>
    <w:p w:rsidR="002F08A9" w:rsidRDefault="002F08A9" w:rsidP="002F08A9">
      <w:pPr>
        <w:pStyle w:val="KeinLeerraum"/>
        <w:ind w:left="360"/>
        <w:jc w:val="both"/>
        <w:rPr>
          <w:sz w:val="16"/>
          <w:szCs w:val="16"/>
        </w:rPr>
      </w:pPr>
      <w:r w:rsidRPr="00346659">
        <w:rPr>
          <w:sz w:val="16"/>
          <w:szCs w:val="16"/>
        </w:rPr>
        <w:t>Landesbeauftragte für den Datenschutz und</w:t>
      </w:r>
      <w:r>
        <w:rPr>
          <w:sz w:val="16"/>
          <w:szCs w:val="16"/>
        </w:rPr>
        <w:t xml:space="preserve"> </w:t>
      </w:r>
    </w:p>
    <w:p w:rsidR="002F08A9" w:rsidRDefault="002F08A9" w:rsidP="002F08A9">
      <w:pPr>
        <w:pStyle w:val="KeinLeerraum"/>
        <w:ind w:left="360"/>
        <w:jc w:val="both"/>
        <w:rPr>
          <w:sz w:val="16"/>
          <w:szCs w:val="16"/>
        </w:rPr>
      </w:pPr>
      <w:r w:rsidRPr="00346659">
        <w:rPr>
          <w:sz w:val="16"/>
          <w:szCs w:val="16"/>
        </w:rPr>
        <w:t>die Informati</w:t>
      </w:r>
      <w:r>
        <w:rPr>
          <w:sz w:val="16"/>
          <w:szCs w:val="16"/>
        </w:rPr>
        <w:t>onsfreiheit</w:t>
      </w:r>
    </w:p>
    <w:p w:rsidR="002F08A9" w:rsidRDefault="002F08A9" w:rsidP="002F08A9">
      <w:pPr>
        <w:pStyle w:val="KeinLeerraum"/>
        <w:ind w:left="360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Häßlerstraße</w:t>
      </w:r>
      <w:proofErr w:type="spellEnd"/>
      <w:r>
        <w:rPr>
          <w:sz w:val="16"/>
          <w:szCs w:val="16"/>
        </w:rPr>
        <w:t xml:space="preserve"> 8</w:t>
      </w:r>
    </w:p>
    <w:p w:rsidR="002F08A9" w:rsidRDefault="002F08A9" w:rsidP="002F08A9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99096 Erfurt </w:t>
      </w:r>
    </w:p>
    <w:p w:rsidR="002F08A9" w:rsidRDefault="002F08A9" w:rsidP="00852EF5">
      <w:pPr>
        <w:pStyle w:val="KeinLeerraum"/>
        <w:ind w:left="360"/>
        <w:jc w:val="both"/>
        <w:rPr>
          <w:sz w:val="16"/>
          <w:szCs w:val="16"/>
        </w:rPr>
      </w:pPr>
      <w:r w:rsidRPr="0075077B">
        <w:rPr>
          <w:sz w:val="16"/>
          <w:szCs w:val="16"/>
        </w:rPr>
        <w:t>www.tlfdi.de</w:t>
      </w:r>
    </w:p>
    <w:p w:rsidR="002F08A9" w:rsidRDefault="002F08A9" w:rsidP="002F08A9">
      <w:pPr>
        <w:pStyle w:val="KeinLeerraum"/>
        <w:jc w:val="both"/>
        <w:rPr>
          <w:sz w:val="16"/>
          <w:szCs w:val="16"/>
        </w:rPr>
      </w:pPr>
    </w:p>
    <w:p w:rsidR="002F08A9" w:rsidRPr="002E2DB2" w:rsidRDefault="002F08A9" w:rsidP="002F08A9">
      <w:pPr>
        <w:pStyle w:val="KeinLeerraum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2E2DB2">
        <w:rPr>
          <w:b/>
          <w:sz w:val="16"/>
          <w:szCs w:val="16"/>
        </w:rPr>
        <w:t>Gesetzliche oder vertragliche Pflicht zur Bereitstellung der Daten</w:t>
      </w:r>
    </w:p>
    <w:p w:rsidR="002F08A9" w:rsidRDefault="002F08A9" w:rsidP="00852EF5">
      <w:pPr>
        <w:pStyle w:val="KeinLeerraum"/>
        <w:ind w:left="360"/>
        <w:jc w:val="both"/>
        <w:rPr>
          <w:sz w:val="16"/>
          <w:szCs w:val="16"/>
        </w:rPr>
      </w:pPr>
      <w:r w:rsidRPr="00346659">
        <w:rPr>
          <w:sz w:val="16"/>
          <w:szCs w:val="16"/>
        </w:rPr>
        <w:t xml:space="preserve">Die Bereitstellung </w:t>
      </w:r>
      <w:r w:rsidR="00460955">
        <w:rPr>
          <w:sz w:val="16"/>
          <w:szCs w:val="16"/>
        </w:rPr>
        <w:t>Ihrer</w:t>
      </w:r>
      <w:r w:rsidRPr="00346659">
        <w:rPr>
          <w:sz w:val="16"/>
          <w:szCs w:val="16"/>
        </w:rPr>
        <w:t xml:space="preserve"> personenbezogenen Daten ist</w:t>
      </w:r>
      <w:r>
        <w:rPr>
          <w:sz w:val="16"/>
          <w:szCs w:val="16"/>
        </w:rPr>
        <w:t xml:space="preserve"> </w:t>
      </w:r>
      <w:r w:rsidR="001068FB">
        <w:rPr>
          <w:sz w:val="16"/>
          <w:szCs w:val="16"/>
        </w:rPr>
        <w:t>in der Satzung über die Benutzung der Horte der Grundschulen in Trägerschaft des Wartburgkreises geregelt.</w:t>
      </w:r>
    </w:p>
    <w:p w:rsidR="002F08A9" w:rsidRDefault="002F08A9" w:rsidP="0075077B">
      <w:pPr>
        <w:pStyle w:val="KeinLeerraum"/>
        <w:ind w:left="360"/>
        <w:jc w:val="both"/>
        <w:rPr>
          <w:sz w:val="16"/>
          <w:szCs w:val="16"/>
        </w:rPr>
      </w:pPr>
      <w:r w:rsidRPr="00346659">
        <w:rPr>
          <w:sz w:val="16"/>
          <w:szCs w:val="16"/>
        </w:rPr>
        <w:t>Die Folgen Ihrer Nichtbereitstellung sind:</w:t>
      </w:r>
      <w:r w:rsidR="00852EF5">
        <w:rPr>
          <w:sz w:val="16"/>
          <w:szCs w:val="16"/>
        </w:rPr>
        <w:t xml:space="preserve"> </w:t>
      </w:r>
    </w:p>
    <w:p w:rsidR="0075077B" w:rsidRDefault="0075077B" w:rsidP="0075077B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Die Nichtteilnahme Ih</w:t>
      </w:r>
      <w:r w:rsidR="001068FB">
        <w:rPr>
          <w:sz w:val="16"/>
          <w:szCs w:val="16"/>
        </w:rPr>
        <w:t>res Kindes an der Hortbetreuung.</w:t>
      </w:r>
    </w:p>
    <w:p w:rsidR="0075077B" w:rsidRDefault="0075077B" w:rsidP="0075077B">
      <w:pPr>
        <w:pStyle w:val="KeinLeerraum"/>
        <w:ind w:left="360"/>
        <w:jc w:val="both"/>
        <w:rPr>
          <w:sz w:val="16"/>
          <w:szCs w:val="16"/>
        </w:rPr>
      </w:pPr>
    </w:p>
    <w:p w:rsidR="0075077B" w:rsidRDefault="002F08A9" w:rsidP="00852EF5">
      <w:pPr>
        <w:pStyle w:val="KeinLeerraum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2E2DB2">
        <w:rPr>
          <w:b/>
          <w:sz w:val="16"/>
          <w:szCs w:val="16"/>
        </w:rPr>
        <w:t xml:space="preserve">Automatisierte Entscheidungsfindung einschließlich </w:t>
      </w:r>
      <w:proofErr w:type="spellStart"/>
      <w:r w:rsidRPr="002E2DB2">
        <w:rPr>
          <w:b/>
          <w:sz w:val="16"/>
          <w:szCs w:val="16"/>
        </w:rPr>
        <w:t>Profiling</w:t>
      </w:r>
      <w:proofErr w:type="spellEnd"/>
      <w:r w:rsidRPr="002E2DB2">
        <w:rPr>
          <w:b/>
          <w:sz w:val="16"/>
          <w:szCs w:val="16"/>
        </w:rPr>
        <w:t xml:space="preserve"> gemäß Art. 22 Abs.1, 4 DS-GVO </w:t>
      </w:r>
      <w:r w:rsidR="00852EF5">
        <w:rPr>
          <w:b/>
          <w:sz w:val="16"/>
          <w:szCs w:val="16"/>
        </w:rPr>
        <w:t xml:space="preserve">  </w:t>
      </w:r>
    </w:p>
    <w:p w:rsidR="002F08A9" w:rsidRPr="00852EF5" w:rsidRDefault="002F08A9" w:rsidP="0075077B">
      <w:pPr>
        <w:pStyle w:val="KeinLeerraum"/>
        <w:ind w:left="360"/>
        <w:jc w:val="both"/>
        <w:rPr>
          <w:b/>
          <w:sz w:val="16"/>
          <w:szCs w:val="16"/>
        </w:rPr>
      </w:pPr>
      <w:r w:rsidRPr="00852EF5">
        <w:rPr>
          <w:sz w:val="16"/>
          <w:szCs w:val="16"/>
        </w:rPr>
        <w:t>Trifft nicht zu</w:t>
      </w:r>
    </w:p>
    <w:p w:rsidR="002F08A9" w:rsidRDefault="002F08A9" w:rsidP="002F08A9">
      <w:pPr>
        <w:pStyle w:val="KeinLeerraum"/>
        <w:jc w:val="both"/>
        <w:rPr>
          <w:sz w:val="16"/>
          <w:szCs w:val="16"/>
        </w:rPr>
      </w:pPr>
    </w:p>
    <w:p w:rsidR="002F08A9" w:rsidRDefault="002F08A9" w:rsidP="002F08A9">
      <w:pPr>
        <w:pStyle w:val="KeinLeerraum"/>
        <w:numPr>
          <w:ilvl w:val="0"/>
          <w:numId w:val="1"/>
        </w:numPr>
        <w:jc w:val="both"/>
        <w:rPr>
          <w:b/>
          <w:sz w:val="16"/>
          <w:szCs w:val="16"/>
        </w:rPr>
      </w:pPr>
      <w:r w:rsidRPr="006643F0">
        <w:rPr>
          <w:b/>
          <w:sz w:val="16"/>
          <w:szCs w:val="16"/>
        </w:rPr>
        <w:t xml:space="preserve"> Weiterverarbeitung für einen anderen Zweck</w:t>
      </w:r>
    </w:p>
    <w:p w:rsidR="00852EF5" w:rsidRDefault="00460955" w:rsidP="00852EF5">
      <w:pPr>
        <w:pStyle w:val="KeinLeerraum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Ihre</w:t>
      </w:r>
      <w:r w:rsidR="002F08A9" w:rsidRPr="00346659">
        <w:rPr>
          <w:sz w:val="16"/>
          <w:szCs w:val="16"/>
        </w:rPr>
        <w:t xml:space="preserve"> personenbezogenen Daten werden </w:t>
      </w:r>
      <w:r w:rsidR="002F08A9">
        <w:rPr>
          <w:sz w:val="16"/>
          <w:szCs w:val="16"/>
        </w:rPr>
        <w:t xml:space="preserve">nicht </w:t>
      </w:r>
      <w:r w:rsidR="002F08A9" w:rsidRPr="00346659">
        <w:rPr>
          <w:sz w:val="16"/>
          <w:szCs w:val="16"/>
        </w:rPr>
        <w:t>für einen anderen Zweck weiterverarbeitet als den, für den die Daten</w:t>
      </w:r>
      <w:r w:rsidR="002F08A9">
        <w:rPr>
          <w:sz w:val="16"/>
          <w:szCs w:val="16"/>
        </w:rPr>
        <w:t xml:space="preserve"> erhoben wurden.</w:t>
      </w:r>
    </w:p>
    <w:p w:rsidR="00C40B90" w:rsidRPr="002F08A9" w:rsidRDefault="00C40B90" w:rsidP="00EB0EE2">
      <w:pPr>
        <w:rPr>
          <w:sz w:val="16"/>
          <w:szCs w:val="16"/>
        </w:rPr>
      </w:pPr>
    </w:p>
    <w:sectPr w:rsidR="00C40B90" w:rsidRPr="002F08A9" w:rsidSect="002F08A9">
      <w:head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708" w:rsidRDefault="002A0708">
      <w:pPr>
        <w:spacing w:after="0" w:line="240" w:lineRule="auto"/>
      </w:pPr>
      <w:r>
        <w:separator/>
      </w:r>
    </w:p>
  </w:endnote>
  <w:endnote w:type="continuationSeparator" w:id="0">
    <w:p w:rsidR="002A0708" w:rsidRDefault="002A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708" w:rsidRDefault="002A0708">
      <w:pPr>
        <w:spacing w:after="0" w:line="240" w:lineRule="auto"/>
      </w:pPr>
      <w:r>
        <w:separator/>
      </w:r>
    </w:p>
  </w:footnote>
  <w:footnote w:type="continuationSeparator" w:id="0">
    <w:p w:rsidR="002A0708" w:rsidRDefault="002A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F8" w:rsidRDefault="004B5EF8" w:rsidP="004B5EF8">
    <w:pPr>
      <w:pStyle w:val="KeinLeerraum"/>
      <w:jc w:val="center"/>
    </w:pPr>
    <w:r>
      <w:t>Merkblatt zur Erhebung von personenbezogenen Daten</w:t>
    </w:r>
  </w:p>
  <w:p w:rsidR="004B5EF8" w:rsidRDefault="004B5EF8" w:rsidP="004B5EF8">
    <w:pPr>
      <w:pStyle w:val="KeinLeerraum"/>
      <w:jc w:val="center"/>
    </w:pPr>
    <w:r>
      <w:t>(Informationspflicht nach Art. 13 DS-GVO - Direkterhebung beim Betroffenen)</w:t>
    </w:r>
    <w:r w:rsidR="001068FB">
      <w:t xml:space="preserve">              HORT</w:t>
    </w:r>
  </w:p>
  <w:p w:rsidR="004B5EF8" w:rsidRDefault="004B5EF8" w:rsidP="004B5EF8">
    <w:pPr>
      <w:pStyle w:val="Kein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1D3F"/>
    <w:multiLevelType w:val="hybridMultilevel"/>
    <w:tmpl w:val="125A7810"/>
    <w:lvl w:ilvl="0" w:tplc="F2D448B8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0F12"/>
    <w:multiLevelType w:val="hybridMultilevel"/>
    <w:tmpl w:val="EC400732"/>
    <w:lvl w:ilvl="0" w:tplc="BEC4E8C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362FE"/>
    <w:multiLevelType w:val="hybridMultilevel"/>
    <w:tmpl w:val="625248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009C9"/>
    <w:multiLevelType w:val="hybridMultilevel"/>
    <w:tmpl w:val="D4960C4C"/>
    <w:lvl w:ilvl="0" w:tplc="3EC2E7A8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26034"/>
    <w:multiLevelType w:val="hybridMultilevel"/>
    <w:tmpl w:val="E8DA7D78"/>
    <w:lvl w:ilvl="0" w:tplc="D6F63BB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7301F"/>
    <w:multiLevelType w:val="hybridMultilevel"/>
    <w:tmpl w:val="80E8E8AC"/>
    <w:lvl w:ilvl="0" w:tplc="ABEABF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6F2C81"/>
    <w:multiLevelType w:val="hybridMultilevel"/>
    <w:tmpl w:val="99829CD6"/>
    <w:lvl w:ilvl="0" w:tplc="0AD852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0315E4"/>
    <w:multiLevelType w:val="hybridMultilevel"/>
    <w:tmpl w:val="18386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A9"/>
    <w:rsid w:val="00023918"/>
    <w:rsid w:val="00026712"/>
    <w:rsid w:val="00095497"/>
    <w:rsid w:val="001068FB"/>
    <w:rsid w:val="001651D9"/>
    <w:rsid w:val="00251AE3"/>
    <w:rsid w:val="002A0708"/>
    <w:rsid w:val="002F08A9"/>
    <w:rsid w:val="0034797D"/>
    <w:rsid w:val="003E05C7"/>
    <w:rsid w:val="00400EAA"/>
    <w:rsid w:val="00460955"/>
    <w:rsid w:val="004B5EF8"/>
    <w:rsid w:val="00512E77"/>
    <w:rsid w:val="00563F68"/>
    <w:rsid w:val="005817F7"/>
    <w:rsid w:val="005D2D0F"/>
    <w:rsid w:val="005E7174"/>
    <w:rsid w:val="006D6505"/>
    <w:rsid w:val="0075077B"/>
    <w:rsid w:val="007745C3"/>
    <w:rsid w:val="00822092"/>
    <w:rsid w:val="008432F7"/>
    <w:rsid w:val="00852EF5"/>
    <w:rsid w:val="00877214"/>
    <w:rsid w:val="00890E96"/>
    <w:rsid w:val="008E6561"/>
    <w:rsid w:val="009D64FD"/>
    <w:rsid w:val="00A02229"/>
    <w:rsid w:val="00A910C0"/>
    <w:rsid w:val="00B26EAD"/>
    <w:rsid w:val="00B62005"/>
    <w:rsid w:val="00BB1BB2"/>
    <w:rsid w:val="00BB311F"/>
    <w:rsid w:val="00C15AFE"/>
    <w:rsid w:val="00C40B90"/>
    <w:rsid w:val="00C704ED"/>
    <w:rsid w:val="00C740FA"/>
    <w:rsid w:val="00D178ED"/>
    <w:rsid w:val="00D31A2E"/>
    <w:rsid w:val="00E20C13"/>
    <w:rsid w:val="00EB0EE2"/>
    <w:rsid w:val="00EE0363"/>
    <w:rsid w:val="00F4363E"/>
    <w:rsid w:val="00F64194"/>
    <w:rsid w:val="00F70707"/>
    <w:rsid w:val="00FB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CAAA3-CF0C-4360-90DF-56DEE110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08A9"/>
  </w:style>
  <w:style w:type="paragraph" w:styleId="berschrift1">
    <w:name w:val="heading 1"/>
    <w:basedOn w:val="Standard"/>
    <w:next w:val="Standard"/>
    <w:link w:val="berschrift1Zchn"/>
    <w:uiPriority w:val="9"/>
    <w:qFormat/>
    <w:rsid w:val="00EB0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B0EE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B0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2F08A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507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68FB"/>
  </w:style>
  <w:style w:type="paragraph" w:styleId="Fuzeile">
    <w:name w:val="footer"/>
    <w:basedOn w:val="Standard"/>
    <w:link w:val="FuzeileZchn"/>
    <w:uiPriority w:val="99"/>
    <w:unhideWhenUsed/>
    <w:rsid w:val="0010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68F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3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55CE-0C95-4933-A06A-62BEB2B8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TLVwA Weimar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Gottstein Dr. Ilka</dc:creator>
  <cp:lastModifiedBy>Sekretariat</cp:lastModifiedBy>
  <cp:revision>2</cp:revision>
  <cp:lastPrinted>2019-12-03T07:32:00Z</cp:lastPrinted>
  <dcterms:created xsi:type="dcterms:W3CDTF">2019-12-03T07:34:00Z</dcterms:created>
  <dcterms:modified xsi:type="dcterms:W3CDTF">2019-12-03T07:34:00Z</dcterms:modified>
</cp:coreProperties>
</file>